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FE7" w:rsidRDefault="00E20E82">
      <w:pPr>
        <w:jc w:val="center"/>
      </w:pPr>
      <w:bookmarkStart w:id="0" w:name="_GoBack"/>
      <w:bookmarkEnd w:id="0"/>
      <w:r>
        <w:rPr>
          <w:rStyle w:val="s1"/>
        </w:rPr>
        <w:t xml:space="preserve">Постановление Восточно-Казахстанского областного акимата от 28 апреля 2015 года № 105 </w:t>
      </w:r>
      <w:r>
        <w:rPr>
          <w:b/>
          <w:bCs/>
        </w:rPr>
        <w:br/>
      </w:r>
      <w:r>
        <w:rPr>
          <w:rStyle w:val="s1"/>
        </w:rPr>
        <w:t>Об утверждении Правил предоставления коммунальных услуг</w:t>
      </w:r>
    </w:p>
    <w:p w:rsidR="008C1FE7" w:rsidRDefault="00E20E82">
      <w:pPr>
        <w:jc w:val="center"/>
      </w:pPr>
      <w:r>
        <w:rPr>
          <w:rStyle w:val="s3"/>
        </w:rPr>
        <w:t xml:space="preserve">(с </w:t>
      </w:r>
      <w:hyperlink r:id="rId6" w:history="1">
        <w:r>
          <w:rPr>
            <w:rStyle w:val="a3"/>
            <w:i/>
            <w:iCs/>
          </w:rPr>
          <w:t>изменениями</w:t>
        </w:r>
      </w:hyperlink>
      <w:r>
        <w:rPr>
          <w:rStyle w:val="s3"/>
        </w:rPr>
        <w:t xml:space="preserve"> по состоянию на 04.05.2018 г.)</w:t>
      </w:r>
    </w:p>
    <w:p w:rsidR="008C1FE7" w:rsidRDefault="00E20E82">
      <w:pPr>
        <w:ind w:firstLine="400"/>
        <w:jc w:val="both"/>
      </w:pPr>
      <w:r>
        <w:rPr>
          <w:rStyle w:val="s0"/>
        </w:rPr>
        <w:t> </w:t>
      </w:r>
    </w:p>
    <w:p w:rsidR="008C1FE7" w:rsidRDefault="00E20E82">
      <w:pPr>
        <w:ind w:firstLine="400"/>
        <w:jc w:val="both"/>
      </w:pPr>
      <w:r>
        <w:rPr>
          <w:rStyle w:val="s0"/>
        </w:rPr>
        <w:t xml:space="preserve">В соответствии с </w:t>
      </w:r>
      <w:hyperlink r:id="rId7" w:anchor="sub_id=270200" w:history="1">
        <w:r>
          <w:rPr>
            <w:rStyle w:val="a3"/>
          </w:rPr>
          <w:t>пунктом 2 статьи 27</w:t>
        </w:r>
      </w:hyperlink>
      <w:r>
        <w:rPr>
          <w:rStyle w:val="s0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</w:t>
      </w:r>
      <w:hyperlink r:id="rId8" w:anchor="sub_id=10030000" w:history="1">
        <w:r>
          <w:rPr>
            <w:rStyle w:val="a3"/>
          </w:rPr>
          <w:t>подпунктом 4-6) пункта 2 статьи 10-3</w:t>
        </w:r>
      </w:hyperlink>
      <w:r>
        <w:rPr>
          <w:rStyle w:val="s0"/>
        </w:rPr>
        <w:t xml:space="preserve"> Закона Республики Казахстан от 16 апреля 1997 года «О жилищных отношениях» Восточно-Казахстанский областной акимат </w:t>
      </w:r>
      <w:r>
        <w:rPr>
          <w:rStyle w:val="s0"/>
          <w:b/>
          <w:bCs/>
        </w:rPr>
        <w:t>ПОСТАНОВЛЯЕТ</w:t>
      </w:r>
      <w:r>
        <w:rPr>
          <w:rStyle w:val="s0"/>
        </w:rPr>
        <w:t>:</w:t>
      </w:r>
    </w:p>
    <w:p w:rsidR="008C1FE7" w:rsidRDefault="00E20E82">
      <w:pPr>
        <w:ind w:firstLine="400"/>
        <w:jc w:val="both"/>
      </w:pPr>
      <w:r>
        <w:rPr>
          <w:rStyle w:val="s0"/>
        </w:rPr>
        <w:t xml:space="preserve">1. Утвердить прилагаемые </w:t>
      </w:r>
      <w:hyperlink r:id="rId9" w:anchor="sub_id=100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предоставления коммунальных услуг.</w:t>
      </w:r>
    </w:p>
    <w:p w:rsidR="008C1FE7" w:rsidRDefault="00E20E82">
      <w:pPr>
        <w:ind w:firstLine="400"/>
        <w:jc w:val="both"/>
      </w:pPr>
      <w:r>
        <w:rPr>
          <w:rStyle w:val="s0"/>
        </w:rPr>
        <w:t xml:space="preserve">2. Настоящее постановление вводится в действие по истечении десяти календарных дней после дня его первого официального </w:t>
      </w:r>
      <w:hyperlink r:id="rId10" w:history="1">
        <w:r>
          <w:rPr>
            <w:rStyle w:val="a3"/>
          </w:rPr>
          <w:t>опубликования</w:t>
        </w:r>
      </w:hyperlink>
      <w:r>
        <w:rPr>
          <w:rStyle w:val="s0"/>
        </w:rPr>
        <w:t>.</w:t>
      </w:r>
    </w:p>
    <w:p w:rsidR="008C1FE7" w:rsidRDefault="00E20E82">
      <w:pPr>
        <w:ind w:firstLine="400"/>
        <w:jc w:val="both"/>
      </w:pPr>
      <w:r>
        <w:rPr>
          <w:rStyle w:val="s0"/>
        </w:rPr>
        <w:t> </w:t>
      </w:r>
    </w:p>
    <w:p w:rsidR="008C1FE7" w:rsidRDefault="00E20E82">
      <w:pPr>
        <w:ind w:firstLine="400"/>
        <w:jc w:val="both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5"/>
        <w:gridCol w:w="3280"/>
      </w:tblGrid>
      <w:tr w:rsidR="008C1FE7">
        <w:tc>
          <w:tcPr>
            <w:tcW w:w="3247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C1FE7" w:rsidRDefault="00E20E82">
            <w:r>
              <w:rPr>
                <w:rStyle w:val="s0"/>
                <w:b/>
                <w:bCs/>
              </w:rPr>
              <w:t xml:space="preserve">Аким области </w:t>
            </w:r>
          </w:p>
        </w:tc>
        <w:tc>
          <w:tcPr>
            <w:tcW w:w="1753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C1FE7" w:rsidRDefault="00E20E82">
            <w:pPr>
              <w:jc w:val="right"/>
            </w:pPr>
            <w:r>
              <w:rPr>
                <w:rStyle w:val="s0"/>
                <w:b/>
                <w:bCs/>
              </w:rPr>
              <w:t xml:space="preserve">Д. Ахметов </w:t>
            </w:r>
          </w:p>
        </w:tc>
      </w:tr>
    </w:tbl>
    <w:p w:rsidR="008C1FE7" w:rsidRDefault="00E20E82">
      <w:pPr>
        <w:ind w:firstLine="400"/>
        <w:jc w:val="both"/>
      </w:pPr>
      <w:r>
        <w:rPr>
          <w:rStyle w:val="s0"/>
        </w:rPr>
        <w:t> </w:t>
      </w:r>
    </w:p>
    <w:p w:rsidR="008C1FE7" w:rsidRDefault="00E20E82">
      <w:pPr>
        <w:jc w:val="both"/>
      </w:pPr>
      <w:r>
        <w:rPr>
          <w:rStyle w:val="s3"/>
        </w:rPr>
        <w:t xml:space="preserve">Правила изложены в редакции </w:t>
      </w:r>
      <w:hyperlink r:id="rId11" w:history="1">
        <w:r>
          <w:rPr>
            <w:rStyle w:val="a3"/>
            <w:i/>
            <w:iCs/>
          </w:rPr>
          <w:t>постановления</w:t>
        </w:r>
      </w:hyperlink>
      <w:r>
        <w:rPr>
          <w:rStyle w:val="s3"/>
        </w:rPr>
        <w:t xml:space="preserve"> Восточно-Казахстанского областного акимата от 12.12.16 г. № 373 (</w:t>
      </w:r>
      <w:hyperlink r:id="rId12" w:anchor="sub_id=1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8C1FE7" w:rsidRDefault="00E20E82">
      <w:pPr>
        <w:ind w:firstLine="400"/>
        <w:jc w:val="right"/>
      </w:pPr>
      <w:r>
        <w:rPr>
          <w:rStyle w:val="s0"/>
        </w:rPr>
        <w:t xml:space="preserve">Утверждены </w:t>
      </w:r>
    </w:p>
    <w:p w:rsidR="008C1FE7" w:rsidRDefault="00260A46">
      <w:pPr>
        <w:ind w:firstLine="400"/>
        <w:jc w:val="right"/>
      </w:pPr>
      <w:hyperlink r:id="rId13" w:history="1">
        <w:r w:rsidR="00E20E82">
          <w:rPr>
            <w:rStyle w:val="a3"/>
          </w:rPr>
          <w:t>постановлением</w:t>
        </w:r>
      </w:hyperlink>
      <w:r w:rsidR="00E20E82">
        <w:rPr>
          <w:rStyle w:val="s0"/>
        </w:rPr>
        <w:t xml:space="preserve"> Восточно-Казахстанского</w:t>
      </w:r>
    </w:p>
    <w:p w:rsidR="008C1FE7" w:rsidRDefault="00E20E82">
      <w:pPr>
        <w:ind w:firstLine="400"/>
        <w:jc w:val="right"/>
      </w:pPr>
      <w:r>
        <w:rPr>
          <w:rStyle w:val="s0"/>
        </w:rPr>
        <w:t>областного акимата</w:t>
      </w:r>
    </w:p>
    <w:p w:rsidR="008C1FE7" w:rsidRDefault="00E20E82">
      <w:pPr>
        <w:ind w:firstLine="400"/>
        <w:jc w:val="right"/>
      </w:pPr>
      <w:r>
        <w:rPr>
          <w:rStyle w:val="s0"/>
        </w:rPr>
        <w:t>от 28 апреля 2015 года № 105</w:t>
      </w:r>
    </w:p>
    <w:p w:rsidR="008C1FE7" w:rsidRDefault="00E20E82">
      <w:pPr>
        <w:ind w:firstLine="400"/>
        <w:jc w:val="both"/>
      </w:pPr>
      <w:r>
        <w:rPr>
          <w:rStyle w:val="s0"/>
        </w:rPr>
        <w:t> </w:t>
      </w:r>
    </w:p>
    <w:p w:rsidR="008C1FE7" w:rsidRDefault="00E20E82">
      <w:pPr>
        <w:ind w:firstLine="400"/>
        <w:jc w:val="both"/>
      </w:pPr>
      <w:r>
        <w:rPr>
          <w:rStyle w:val="s0"/>
        </w:rPr>
        <w:t> </w:t>
      </w:r>
    </w:p>
    <w:p w:rsidR="008C1FE7" w:rsidRDefault="00E20E82">
      <w:pPr>
        <w:jc w:val="center"/>
      </w:pPr>
      <w:r>
        <w:rPr>
          <w:rStyle w:val="s1"/>
        </w:rPr>
        <w:t> </w:t>
      </w:r>
    </w:p>
    <w:p w:rsidR="008C1FE7" w:rsidRDefault="00E20E82">
      <w:pPr>
        <w:jc w:val="center"/>
      </w:pPr>
      <w:r>
        <w:rPr>
          <w:rStyle w:val="s1"/>
        </w:rPr>
        <w:t>Правила предоставления и потребления коммунальных услуг в Восточно-Казахстанской области</w:t>
      </w:r>
      <w:r>
        <w:rPr>
          <w:rStyle w:val="s1"/>
        </w:rPr>
        <w:br/>
      </w:r>
      <w:r>
        <w:rPr>
          <w:rStyle w:val="s1"/>
        </w:rPr>
        <w:br/>
      </w:r>
      <w:r>
        <w:rPr>
          <w:rStyle w:val="s1"/>
        </w:rPr>
        <w:br/>
        <w:t>1. Общие положения</w:t>
      </w:r>
    </w:p>
    <w:p w:rsidR="008C1FE7" w:rsidRDefault="00E20E82">
      <w:pPr>
        <w:ind w:firstLine="400"/>
        <w:jc w:val="both"/>
      </w:pPr>
      <w:r>
        <w:rPr>
          <w:rStyle w:val="s0"/>
        </w:rPr>
        <w:t> </w:t>
      </w:r>
    </w:p>
    <w:p w:rsidR="008C1FE7" w:rsidRDefault="00E20E82">
      <w:pPr>
        <w:ind w:firstLine="400"/>
        <w:jc w:val="both"/>
      </w:pPr>
      <w:r>
        <w:rPr>
          <w:rStyle w:val="s0"/>
        </w:rPr>
        <w:t xml:space="preserve">1. Настоящие Правила разработаны в соответствии с </w:t>
      </w:r>
      <w:hyperlink r:id="rId14" w:history="1">
        <w:r>
          <w:rPr>
            <w:rStyle w:val="a3"/>
          </w:rPr>
          <w:t>Законами</w:t>
        </w:r>
      </w:hyperlink>
      <w:r>
        <w:rPr>
          <w:rStyle w:val="s0"/>
        </w:rPr>
        <w:t xml:space="preserve"> Республики Казахстан от 16 апреля 1997 года «О жилищных отношениях», от 9 июля 2004 года «Об электроэнергетике», </w:t>
      </w:r>
      <w:hyperlink r:id="rId15" w:anchor="sub_id=100" w:history="1">
        <w:r>
          <w:rPr>
            <w:rStyle w:val="a3"/>
          </w:rPr>
          <w:t>Правилами</w:t>
        </w:r>
      </w:hyperlink>
      <w:r>
        <w:rPr>
          <w:rStyle w:val="s0"/>
        </w:rPr>
        <w:t xml:space="preserve"> пользования тепловой энергией, утвержденным приказом Министра энергетики Республики Казахстан от 18 декабря 2014 года № 211 (зарегистрированным в Реестре государственной регистрации нормативных правовых актов за номером 10234), </w:t>
      </w:r>
      <w:hyperlink r:id="rId16" w:history="1">
        <w:r>
          <w:rPr>
            <w:rStyle w:val="a3"/>
          </w:rPr>
          <w:t>Правилами</w:t>
        </w:r>
      </w:hyperlink>
      <w:r>
        <w:rPr>
          <w:rStyle w:val="s0"/>
        </w:rPr>
        <w:t xml:space="preserve"> пользования электрической энергией, утвержденных приказом Министра энергетики Республики Казахстан от 25 февраля 2015 года № 143 (зарегистрированным в Реестре государственной регистрации нормативных правовых актов за номером 10403) и устанавливают порядок, условия предоставления и оплаты коммунальных услуг, а также права и обязанности Потребителей и Поставщиков. Вопросы, связанные с предоставлением и потреблением коммунальных услуг по газоснабжению, энергоснабжению и теплоснабжению, по удалению мусора и обслуживанию лифтами, не освещенные в настоящих Правилах регулируются действующим законодательством.</w:t>
      </w:r>
    </w:p>
    <w:p w:rsidR="008C1FE7" w:rsidRDefault="00E20E82">
      <w:pPr>
        <w:ind w:firstLine="400"/>
        <w:jc w:val="both"/>
      </w:pPr>
      <w:r>
        <w:rPr>
          <w:rStyle w:val="s0"/>
        </w:rPr>
        <w:t>2. В настоящих Правилах используются следующие основные понятия:</w:t>
      </w:r>
    </w:p>
    <w:p w:rsidR="008C1FE7" w:rsidRDefault="00E20E82">
      <w:pPr>
        <w:ind w:firstLine="400"/>
        <w:jc w:val="both"/>
      </w:pPr>
      <w:r>
        <w:rPr>
          <w:rStyle w:val="s0"/>
        </w:rPr>
        <w:lastRenderedPageBreak/>
        <w:t>1) коммунальные услуги - услуги, предоставляемые в жилом доме (жилом здании) и включающие водоснабжение, канализацию, газоснабжение, электроснабжение, теплоснабжение, мусороудаление и обслуживание лифтов;</w:t>
      </w:r>
    </w:p>
    <w:p w:rsidR="008C1FE7" w:rsidRDefault="00E20E82">
      <w:pPr>
        <w:ind w:firstLine="400"/>
        <w:jc w:val="both"/>
      </w:pPr>
      <w:r>
        <w:rPr>
          <w:rStyle w:val="s0"/>
        </w:rPr>
        <w:t>2) объект кондоминиума - единый имущественный комплекс, состоящий из жилых и нежилых помещений, находящихся в индивидуальной (раздельной) собственности физических и юридических лиц, государства и общего имущества, которое принадлежит им на праве общей долевой собственности;</w:t>
      </w:r>
    </w:p>
    <w:p w:rsidR="008C1FE7" w:rsidRDefault="00E20E82">
      <w:pPr>
        <w:ind w:firstLine="400"/>
        <w:jc w:val="both"/>
      </w:pPr>
      <w:r>
        <w:rPr>
          <w:rStyle w:val="s0"/>
        </w:rPr>
        <w:t>3) орган управления объектом кондоминиума - физическое или юридическое лицо, осуществляющие функции по управлению объектом кондоминиума;</w:t>
      </w:r>
    </w:p>
    <w:p w:rsidR="008C1FE7" w:rsidRDefault="00E20E82">
      <w:pPr>
        <w:ind w:firstLine="400"/>
        <w:jc w:val="both"/>
      </w:pPr>
      <w:r>
        <w:rPr>
          <w:rStyle w:val="s0"/>
        </w:rPr>
        <w:t>4) Потребитель - физическое или юридическое лицо, пользующееся услугами, оказываемыми Поставщиками на соответствующей территории;</w:t>
      </w:r>
    </w:p>
    <w:p w:rsidR="008C1FE7" w:rsidRDefault="00E20E82">
      <w:pPr>
        <w:ind w:firstLine="400"/>
        <w:jc w:val="both"/>
      </w:pPr>
      <w:r>
        <w:rPr>
          <w:rStyle w:val="s0"/>
        </w:rPr>
        <w:t>5) Поставщик - физическое или юридическое лицо, реализующее (поставляющее) товар, оказывающее услуги на возмездной основе;</w:t>
      </w:r>
    </w:p>
    <w:p w:rsidR="008C1FE7" w:rsidRDefault="00E20E82">
      <w:pPr>
        <w:ind w:firstLine="400"/>
        <w:jc w:val="both"/>
      </w:pPr>
      <w:r>
        <w:rPr>
          <w:rStyle w:val="s0"/>
        </w:rPr>
        <w:t>6) энергоснабжающая организация - организация, осуществляющая продажу потребителям купленной электрической и(или) тепловой энергии;</w:t>
      </w:r>
    </w:p>
    <w:p w:rsidR="008C1FE7" w:rsidRDefault="00E20E82">
      <w:pPr>
        <w:ind w:firstLine="400"/>
        <w:jc w:val="both"/>
      </w:pPr>
      <w:r>
        <w:rPr>
          <w:rStyle w:val="s0"/>
        </w:rPr>
        <w:t>7) энергопередающая организация - организация, осуществляющая на основе договоров передачу электрической или тепловой энергии.</w:t>
      </w:r>
    </w:p>
    <w:p w:rsidR="008C1FE7" w:rsidRDefault="00E20E82">
      <w:pPr>
        <w:ind w:firstLine="400"/>
        <w:jc w:val="both"/>
      </w:pPr>
      <w:r>
        <w:rPr>
          <w:rStyle w:val="s0"/>
        </w:rPr>
        <w:t> </w:t>
      </w:r>
    </w:p>
    <w:p w:rsidR="008C1FE7" w:rsidRDefault="00E20E82">
      <w:pPr>
        <w:ind w:firstLine="400"/>
        <w:jc w:val="both"/>
      </w:pPr>
      <w:r>
        <w:rPr>
          <w:rStyle w:val="s0"/>
        </w:rPr>
        <w:t> </w:t>
      </w:r>
    </w:p>
    <w:p w:rsidR="008C1FE7" w:rsidRDefault="00E20E82">
      <w:pPr>
        <w:jc w:val="center"/>
      </w:pPr>
      <w:r>
        <w:rPr>
          <w:rStyle w:val="s1"/>
        </w:rPr>
        <w:t>2. Порядок и условия предоставления и потребления коммунальных услуг</w:t>
      </w:r>
    </w:p>
    <w:p w:rsidR="008C1FE7" w:rsidRDefault="00E20E82">
      <w:pPr>
        <w:ind w:firstLine="400"/>
        <w:jc w:val="both"/>
      </w:pPr>
      <w:r>
        <w:rPr>
          <w:rStyle w:val="s0"/>
        </w:rPr>
        <w:t> </w:t>
      </w:r>
    </w:p>
    <w:p w:rsidR="008C1FE7" w:rsidRDefault="00E20E82">
      <w:pPr>
        <w:ind w:firstLine="400"/>
        <w:jc w:val="both"/>
      </w:pPr>
      <w:r>
        <w:rPr>
          <w:rStyle w:val="s0"/>
        </w:rPr>
        <w:t>3. Предоставление и потребление коммунальных услуг осуществляется на основании индивидуального договора между Поставщиком и Потребителем, а также на основании публичного договора на услуги энергоснабжения (далее - договор).</w:t>
      </w:r>
    </w:p>
    <w:p w:rsidR="008C1FE7" w:rsidRDefault="00E20E82">
      <w:pPr>
        <w:ind w:firstLine="400"/>
        <w:jc w:val="both"/>
      </w:pPr>
      <w:r>
        <w:rPr>
          <w:rStyle w:val="s0"/>
        </w:rPr>
        <w:t>Для получения доступа к электрической сети каждый ее потребитель заключает с электросетевой компанией договор на вход в электрические сети (за исключением физических лиц, проживающих в многоквартирных домах), в котором стороны определяют свои права и обязанности. Требования к подключению к электрической сети определяются в договоре на вход в электрические сети на основе установленных норм. Договор заключается по каждой отдельной точке подключения. Включаемые в него документы определяют права и обязанности сторон, в том числе технические условия на подключение.</w:t>
      </w:r>
    </w:p>
    <w:p w:rsidR="008C1FE7" w:rsidRDefault="00E20E82">
      <w:pPr>
        <w:ind w:firstLine="400"/>
        <w:jc w:val="both"/>
      </w:pPr>
      <w:r>
        <w:rPr>
          <w:rStyle w:val="s0"/>
        </w:rPr>
        <w:t>Договор считается заключенным на неопределенный срок (если иное не предусмотрено соглашением сторон) и может быть изменен или расторгнут по основаниям, предусмотренным действующим законодательством Республики Казахстан.</w:t>
      </w:r>
    </w:p>
    <w:p w:rsidR="008C1FE7" w:rsidRDefault="00E20E82">
      <w:pPr>
        <w:ind w:firstLine="400"/>
        <w:jc w:val="both"/>
      </w:pPr>
      <w:r>
        <w:rPr>
          <w:rStyle w:val="s0"/>
        </w:rPr>
        <w:t>4. Потребительские свойства и режим предоставления услуг должны соответствовать требованиям, установленным нормативно-технической документацией:</w:t>
      </w:r>
    </w:p>
    <w:p w:rsidR="008C1FE7" w:rsidRDefault="00E20E82">
      <w:pPr>
        <w:ind w:firstLine="400"/>
        <w:jc w:val="both"/>
      </w:pPr>
      <w:r>
        <w:rPr>
          <w:rStyle w:val="s0"/>
        </w:rPr>
        <w:t>1) по теплоснабжению - санитарным нормам, определяющим нормативную температуру воздуха в отапливаемых помещениях - круглосуточно в течение отопительного сезона;</w:t>
      </w:r>
    </w:p>
    <w:p w:rsidR="008C1FE7" w:rsidRDefault="00E20E82">
      <w:pPr>
        <w:ind w:firstLine="400"/>
        <w:jc w:val="both"/>
      </w:pPr>
      <w:r>
        <w:rPr>
          <w:rStyle w:val="s0"/>
        </w:rPr>
        <w:t>2) по электроснабжению - параметрам электрической энергии по действующему стандарту - круглосуточно в течение года;</w:t>
      </w:r>
    </w:p>
    <w:p w:rsidR="008C1FE7" w:rsidRDefault="00E20E82">
      <w:pPr>
        <w:ind w:firstLine="400"/>
        <w:jc w:val="both"/>
      </w:pPr>
      <w:r>
        <w:rPr>
          <w:rStyle w:val="s0"/>
        </w:rPr>
        <w:t>3) по холодному и горячему водоснабжению - гигиеническим требованиям по составу, свойствам и температуре нагрева подаваемой воды, а также расчетного расхода и нормативной температуре воды в точке разбора - круглосуточно в течение года;</w:t>
      </w:r>
    </w:p>
    <w:p w:rsidR="008C1FE7" w:rsidRDefault="00E20E82">
      <w:pPr>
        <w:ind w:firstLine="400"/>
        <w:jc w:val="both"/>
      </w:pPr>
      <w:r>
        <w:rPr>
          <w:rStyle w:val="s0"/>
        </w:rPr>
        <w:t>4) по канализации - обеспечению полного отведения и очистке сточных вод - круглосуточно в течение года;</w:t>
      </w:r>
    </w:p>
    <w:p w:rsidR="008C1FE7" w:rsidRDefault="00E20E82">
      <w:pPr>
        <w:ind w:firstLine="400"/>
        <w:jc w:val="both"/>
      </w:pPr>
      <w:r>
        <w:rPr>
          <w:rStyle w:val="s0"/>
        </w:rPr>
        <w:t>5) по обслуживанию лифтами - безопасному пользованию лифтами - круглосуточно в течение года или на основании условий договора;</w:t>
      </w:r>
    </w:p>
    <w:p w:rsidR="008C1FE7" w:rsidRDefault="00E20E82">
      <w:pPr>
        <w:ind w:firstLine="400"/>
        <w:jc w:val="both"/>
      </w:pPr>
      <w:r>
        <w:rPr>
          <w:rStyle w:val="s0"/>
        </w:rPr>
        <w:lastRenderedPageBreak/>
        <w:t>6) по удалению мусора - полному регулярному в течение года удалению мусора, отвечающему санитарно-эпидемиологическим требованиям.</w:t>
      </w:r>
    </w:p>
    <w:p w:rsidR="008C1FE7" w:rsidRDefault="00E20E82">
      <w:pPr>
        <w:ind w:firstLine="400"/>
        <w:jc w:val="both"/>
      </w:pPr>
      <w:r>
        <w:rPr>
          <w:rStyle w:val="s0"/>
        </w:rPr>
        <w:t>5. Режим предоставления и потребления коммунальных услуг и гарантированный Поставщиком уровень потребления определяется с учетом мощности, состава и износа основных фондов с их коммунального назначения, климатических и других местных условий устанавливается Договором.</w:t>
      </w:r>
    </w:p>
    <w:p w:rsidR="008C1FE7" w:rsidRDefault="00E20E82">
      <w:pPr>
        <w:ind w:firstLine="400"/>
        <w:jc w:val="both"/>
      </w:pPr>
      <w:r>
        <w:rPr>
          <w:rStyle w:val="s0"/>
        </w:rPr>
        <w:t> </w:t>
      </w:r>
    </w:p>
    <w:p w:rsidR="008C1FE7" w:rsidRDefault="00E20E82">
      <w:pPr>
        <w:ind w:firstLine="400"/>
        <w:jc w:val="both"/>
      </w:pPr>
      <w:r>
        <w:rPr>
          <w:rStyle w:val="s0"/>
        </w:rPr>
        <w:t> </w:t>
      </w:r>
    </w:p>
    <w:p w:rsidR="008C1FE7" w:rsidRDefault="00E20E82">
      <w:pPr>
        <w:jc w:val="center"/>
      </w:pPr>
      <w:r>
        <w:rPr>
          <w:rStyle w:val="s1"/>
        </w:rPr>
        <w:t>3. Ответственность сторон</w:t>
      </w:r>
    </w:p>
    <w:p w:rsidR="008C1FE7" w:rsidRDefault="00E20E82">
      <w:pPr>
        <w:ind w:firstLine="400"/>
        <w:jc w:val="both"/>
      </w:pPr>
      <w:r>
        <w:rPr>
          <w:rStyle w:val="s0"/>
        </w:rPr>
        <w:t> </w:t>
      </w:r>
    </w:p>
    <w:p w:rsidR="008C1FE7" w:rsidRDefault="00E20E82">
      <w:pPr>
        <w:ind w:firstLine="400"/>
        <w:jc w:val="both"/>
      </w:pPr>
      <w:r>
        <w:rPr>
          <w:rStyle w:val="s0"/>
        </w:rPr>
        <w:t>6. Содержание в надлежащем техническом состоянии и обеспечение безопасности общедомовых энергосетей, систем теплопотребления, а также общедомовых приборов учета является обязанностью органа управления объектом кондоминиума или уполномоченных лиц Потребителей или организаций, в ведении которых находится здание.</w:t>
      </w:r>
    </w:p>
    <w:p w:rsidR="008C1FE7" w:rsidRDefault="00E20E82">
      <w:pPr>
        <w:ind w:firstLine="400"/>
        <w:jc w:val="both"/>
      </w:pPr>
      <w:r>
        <w:rPr>
          <w:rStyle w:val="s0"/>
        </w:rPr>
        <w:t>Орган управления объектом кондоминиума может производить обслуживание самостоятельно (при наличии соответствующего разрешения) и (или) по договору с энергопередающей или другой специализированной организацией, имеющей лицензию (разрешение) на такой вид деятельности.</w:t>
      </w:r>
    </w:p>
    <w:p w:rsidR="008C1FE7" w:rsidRDefault="00E20E82">
      <w:pPr>
        <w:ind w:firstLine="400"/>
        <w:jc w:val="both"/>
      </w:pPr>
      <w:r>
        <w:rPr>
          <w:rStyle w:val="s0"/>
        </w:rPr>
        <w:t>Ответственность за техническое состояние и эксплуатацию трубопроводов, электропроводки, электрического оборудования в квартирах, жилых зданиях, приусадебных участках, гаражах, а также за технику безопасности при пользовании энергией возлагается на Потребителя.</w:t>
      </w:r>
    </w:p>
    <w:p w:rsidR="008C1FE7" w:rsidRDefault="00E20E82">
      <w:pPr>
        <w:ind w:firstLine="400"/>
        <w:jc w:val="both"/>
      </w:pPr>
      <w:r>
        <w:rPr>
          <w:rStyle w:val="s0"/>
        </w:rPr>
        <w:t>7. Приборы коммерческого учета электрической и тепловой энергии на вновь строящихся или реконструируемых объектах устанавливаются за счет Потребителя. Замена ранее установленных приборов коммерческого учета у Потребителей, использующих электрическую, тепловую энергию, холодную и горячую воду для бытового потребления, за счет Поставщика, при условии, что данная норма включена в тариф, оплачиваемый Потребителем. Приборы учета тепловой энергии устанавливаются на границе раздела балансовой принадлежности и эксплуатационной ответственности трубопроводов в местах, максимально приближенных к головным задвижкам энергоснабжающей организации.</w:t>
      </w:r>
    </w:p>
    <w:p w:rsidR="008C1FE7" w:rsidRDefault="00E20E82">
      <w:pPr>
        <w:ind w:firstLine="400"/>
        <w:jc w:val="both"/>
      </w:pPr>
      <w:r>
        <w:rPr>
          <w:rStyle w:val="s0"/>
        </w:rPr>
        <w:t>Ответственность за сохранность и целостность, ремонт, периодическую поверку, а также техническое обслуживание общедомовых приборов учета коммунальных услуг несет орган управления объектом кондоминиума.</w:t>
      </w:r>
    </w:p>
    <w:p w:rsidR="008C1FE7" w:rsidRDefault="00E20E82">
      <w:pPr>
        <w:ind w:firstLine="400"/>
        <w:jc w:val="both"/>
      </w:pPr>
      <w:r>
        <w:rPr>
          <w:rStyle w:val="s0"/>
        </w:rPr>
        <w:t>8. Приборы учета электроэнергии могут устанавливаться на лестничных клетках, в коридорах многоквартирного дома и на фасадной стороне частного дома либо по согласованию с энергопередающей организацией.</w:t>
      </w:r>
    </w:p>
    <w:p w:rsidR="008C1FE7" w:rsidRDefault="00E20E82">
      <w:pPr>
        <w:ind w:firstLine="400"/>
        <w:jc w:val="both"/>
      </w:pPr>
      <w:r>
        <w:rPr>
          <w:rStyle w:val="s0"/>
        </w:rPr>
        <w:t>Доступ к приборам учета должен быть свободным.</w:t>
      </w:r>
    </w:p>
    <w:p w:rsidR="008C1FE7" w:rsidRDefault="00E20E82">
      <w:pPr>
        <w:ind w:firstLine="400"/>
        <w:jc w:val="both"/>
      </w:pPr>
      <w:r>
        <w:rPr>
          <w:rStyle w:val="s0"/>
        </w:rPr>
        <w:t>9. Потребитель несет ответственность за сохранность и целостность прибора учета. При установке приборов учета Потребителей (владельцев квартиры) на лестничных клетках, в коридоре, ответственность за их сохранность и целостность несет орган управления, в ведении которого находится объект кондоминиума.</w:t>
      </w:r>
    </w:p>
    <w:p w:rsidR="008C1FE7" w:rsidRDefault="00E20E82">
      <w:pPr>
        <w:ind w:firstLine="400"/>
        <w:jc w:val="both"/>
      </w:pPr>
      <w:r>
        <w:rPr>
          <w:rStyle w:val="s0"/>
        </w:rPr>
        <w:t xml:space="preserve">10. В случае хищения или поломки неустановленными лицами приборов учета Потребителей (владельцев квартиры), смонтированных на лестничных клетках, Потребитель или орган управления, в ведении которого находится объект кондоминиума, восстанавливает их в месячный срок, если иное не предусмотрено соглашением сторон. До момента восстановления прибора учета потребитель (владелец квартиры) вправе потребовать подключить его к энергосети. Плата за временное подключение к электроэнергии и порядок производимых расчетов регулируются </w:t>
      </w:r>
      <w:hyperlink r:id="rId17" w:history="1">
        <w:r>
          <w:rPr>
            <w:rStyle w:val="a3"/>
          </w:rPr>
          <w:t>Правилами</w:t>
        </w:r>
      </w:hyperlink>
      <w:r>
        <w:rPr>
          <w:rStyle w:val="s0"/>
        </w:rPr>
        <w:t xml:space="preserve"> пользования электрической энергией, утвержденными приказом Министра энергетики Республики </w:t>
      </w:r>
      <w:r>
        <w:rPr>
          <w:rStyle w:val="s0"/>
        </w:rPr>
        <w:lastRenderedPageBreak/>
        <w:t>Казахстан от 25 февраля 2015 года № 143 (зарегистрированным в Реестре государственной регистрации нормативных правовых актов за номером 10403).</w:t>
      </w:r>
    </w:p>
    <w:p w:rsidR="008C1FE7" w:rsidRDefault="00E20E82">
      <w:pPr>
        <w:ind w:firstLine="400"/>
        <w:jc w:val="both"/>
      </w:pPr>
      <w:r>
        <w:rPr>
          <w:rStyle w:val="s0"/>
        </w:rPr>
        <w:t>11. Граница раздела эксплуатационной ответственности сторон определяется для соответствующего вида сетей следующим образом:</w:t>
      </w:r>
    </w:p>
    <w:p w:rsidR="008C1FE7" w:rsidRDefault="00E20E82">
      <w:pPr>
        <w:ind w:firstLine="400"/>
        <w:jc w:val="both"/>
      </w:pPr>
      <w:r>
        <w:rPr>
          <w:rStyle w:val="s0"/>
        </w:rPr>
        <w:t>1) теплоснабжение и горячее водоснабжение - по разделительному фланцу первой задвижки узла управления, либо границе балансовой принадлежности и эксплуатационной ответственности между Потребителем и Поставщиком;</w:t>
      </w:r>
    </w:p>
    <w:p w:rsidR="008C1FE7" w:rsidRDefault="00E20E82">
      <w:pPr>
        <w:ind w:firstLine="400"/>
        <w:jc w:val="both"/>
      </w:pPr>
      <w:r>
        <w:rPr>
          <w:rStyle w:val="s0"/>
        </w:rPr>
        <w:t>2) холодное водоснабжение - по разделительному фланцу последней задвижки узла управления;</w:t>
      </w:r>
    </w:p>
    <w:p w:rsidR="008C1FE7" w:rsidRDefault="00E20E82">
      <w:pPr>
        <w:ind w:firstLine="400"/>
        <w:jc w:val="both"/>
      </w:pPr>
      <w:r>
        <w:rPr>
          <w:rStyle w:val="s0"/>
        </w:rPr>
        <w:t>3) канализация - границей уличной канализационной сети является колодец в месте подключения потребителя, а границей дворовой канализации - колодец на подключении в сеть от здания;</w:t>
      </w:r>
    </w:p>
    <w:p w:rsidR="008C1FE7" w:rsidRDefault="00E20E82">
      <w:pPr>
        <w:ind w:firstLine="400"/>
        <w:jc w:val="both"/>
      </w:pPr>
      <w:r>
        <w:rPr>
          <w:rStyle w:val="s0"/>
        </w:rPr>
        <w:t>4) электроэнергия - на конечнике питающего кабеля на вводе в здание, при этом допускается, что граница раздела эксплуатационной ответственности сторон определяется их балансовой принадлежностью и фиксируется в акте разграничения балансовой принадлежности электрических сетей и эксплуатационной ответственности сторон. По согласованию сторон, договором устанавливается другая граница эксплуатационной ответственности сторон, обусловленная особенностями эксплуатации электроустановок.</w:t>
      </w:r>
    </w:p>
    <w:p w:rsidR="008C1FE7" w:rsidRDefault="00E20E82">
      <w:pPr>
        <w:ind w:firstLine="400"/>
        <w:jc w:val="both"/>
      </w:pPr>
      <w:r>
        <w:rPr>
          <w:rStyle w:val="s0"/>
        </w:rPr>
        <w:t>12. В случаях неисполнения или ненадлежащего исполнения обязательств по Договору, Поставщик и Потребитель вправе требовать возмещения ущерба согласно действующему законодательству Республики Казахстан.</w:t>
      </w:r>
    </w:p>
    <w:p w:rsidR="008C1FE7" w:rsidRDefault="00E20E82">
      <w:pPr>
        <w:ind w:firstLine="400"/>
        <w:jc w:val="both"/>
      </w:pPr>
      <w:r>
        <w:rPr>
          <w:rStyle w:val="s0"/>
        </w:rPr>
        <w:t>13. Энергоснабжающая (энергопередающая) организация не несет материальной ответственности перед Потребителем за снижение параметров энергоносителя и недоотпуск энергии, вызванные форс-мажорными обстоятельствами.</w:t>
      </w:r>
    </w:p>
    <w:p w:rsidR="008C1FE7" w:rsidRDefault="00E20E82">
      <w:pPr>
        <w:ind w:firstLine="400"/>
        <w:jc w:val="both"/>
      </w:pPr>
      <w:r>
        <w:rPr>
          <w:rStyle w:val="s0"/>
        </w:rPr>
        <w:t> </w:t>
      </w:r>
    </w:p>
    <w:p w:rsidR="008C1FE7" w:rsidRDefault="00E20E82">
      <w:pPr>
        <w:ind w:firstLine="400"/>
        <w:jc w:val="both"/>
      </w:pPr>
      <w:r>
        <w:rPr>
          <w:rStyle w:val="s0"/>
        </w:rPr>
        <w:t> </w:t>
      </w:r>
    </w:p>
    <w:p w:rsidR="008C1FE7" w:rsidRDefault="00E20E82">
      <w:pPr>
        <w:jc w:val="center"/>
      </w:pPr>
      <w:r>
        <w:rPr>
          <w:rStyle w:val="s1"/>
        </w:rPr>
        <w:t>4. Порядок оплаты услуг</w:t>
      </w:r>
    </w:p>
    <w:p w:rsidR="008C1FE7" w:rsidRDefault="00E20E82">
      <w:pPr>
        <w:jc w:val="center"/>
      </w:pPr>
      <w:r>
        <w:rPr>
          <w:rStyle w:val="s1"/>
        </w:rPr>
        <w:t> </w:t>
      </w:r>
    </w:p>
    <w:p w:rsidR="008C1FE7" w:rsidRDefault="00E20E82">
      <w:pPr>
        <w:ind w:firstLine="400"/>
        <w:jc w:val="both"/>
      </w:pPr>
      <w:r>
        <w:rPr>
          <w:rStyle w:val="s0"/>
        </w:rPr>
        <w:t>14. Оплата за услуги, подлежащие регулированию в соответствии с действующим законодательством, производится по тарифам, утверждаемым уполномоченным государственным органом в установленном порядке.</w:t>
      </w:r>
    </w:p>
    <w:p w:rsidR="008C1FE7" w:rsidRDefault="00E20E82">
      <w:pPr>
        <w:ind w:firstLine="400"/>
        <w:jc w:val="both"/>
      </w:pPr>
      <w:r>
        <w:rPr>
          <w:rStyle w:val="s0"/>
        </w:rPr>
        <w:t>15. Оплата должна производиться Потребителем не позднее 25 числа месяца, следующего после расчетного, или по соглашению между Поставщиком и Потребителем в сроки, оговоренные в Договоре.</w:t>
      </w:r>
    </w:p>
    <w:p w:rsidR="008C1FE7" w:rsidRDefault="00E20E82">
      <w:pPr>
        <w:jc w:val="both"/>
      </w:pPr>
      <w:r>
        <w:rPr>
          <w:rStyle w:val="s3"/>
        </w:rPr>
        <w:t xml:space="preserve">Пункт 16 изложен в редакции </w:t>
      </w:r>
      <w:hyperlink r:id="rId18" w:history="1">
        <w:r>
          <w:rPr>
            <w:rStyle w:val="a3"/>
            <w:i/>
            <w:iCs/>
          </w:rPr>
          <w:t>постановления</w:t>
        </w:r>
      </w:hyperlink>
      <w:r>
        <w:rPr>
          <w:rStyle w:val="s3"/>
        </w:rPr>
        <w:t xml:space="preserve"> Восточно-Казахстанского областного акимата от 04.05.18 г. № 121 (</w:t>
      </w:r>
      <w:hyperlink r:id="rId19" w:anchor="sub_id=16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8C1FE7" w:rsidRDefault="00E20E82">
      <w:pPr>
        <w:ind w:firstLine="397"/>
        <w:jc w:val="both"/>
      </w:pPr>
      <w:r>
        <w:rPr>
          <w:rStyle w:val="s0"/>
        </w:rPr>
        <w:t>16. Если потребитель отключен в установленном порядке за неоплату использованной энергии, то подключение его производится после погашения долга. При неоднократном отключении (более одного раза) подключение его производится после погашения долга и внесения платы за подключение.</w:t>
      </w:r>
    </w:p>
    <w:p w:rsidR="008C1FE7" w:rsidRDefault="00E20E82">
      <w:pPr>
        <w:ind w:firstLine="400"/>
        <w:jc w:val="both"/>
      </w:pPr>
      <w:r>
        <w:rPr>
          <w:rStyle w:val="s0"/>
        </w:rPr>
        <w:t>17. Расчеты за потребленные коммунальные услуги производятся по счету, выписанному Поставщиком.</w:t>
      </w:r>
    </w:p>
    <w:p w:rsidR="008C1FE7" w:rsidRDefault="00E20E82">
      <w:pPr>
        <w:ind w:firstLine="400"/>
        <w:jc w:val="both"/>
      </w:pPr>
      <w:r>
        <w:rPr>
          <w:rStyle w:val="s0"/>
        </w:rPr>
        <w:t>18. Снятие показаний приборов учета коммунальных услуг осуществляется представителями Поставщика, которые обязаны предъявлять Потребителю служебное удостоверение.</w:t>
      </w:r>
    </w:p>
    <w:p w:rsidR="008C1FE7" w:rsidRDefault="00E20E82">
      <w:pPr>
        <w:ind w:firstLine="400"/>
        <w:jc w:val="both"/>
      </w:pPr>
      <w:r>
        <w:rPr>
          <w:rStyle w:val="s0"/>
        </w:rPr>
        <w:t>Снятие показаний общедомовых приборов учета коммунальных услуг осуществляется Потребителем, в лице органа управления, в ведении которого находится объект кондоминиума. При наличии у Потребителей модемной связи, снятие производится дистанционно Поставщиком.</w:t>
      </w:r>
    </w:p>
    <w:p w:rsidR="008C1FE7" w:rsidRDefault="00E20E82">
      <w:pPr>
        <w:ind w:firstLine="400"/>
        <w:jc w:val="both"/>
      </w:pPr>
      <w:r>
        <w:rPr>
          <w:rStyle w:val="s0"/>
        </w:rPr>
        <w:lastRenderedPageBreak/>
        <w:t>Выписку счетов за коммунальные услуги производит Поставщик на основании фактических показателей приборов коммерческого учета коммунальных услуг, согласно условиям заключенного договора.</w:t>
      </w:r>
    </w:p>
    <w:p w:rsidR="008C1FE7" w:rsidRDefault="00E20E82">
      <w:pPr>
        <w:ind w:firstLine="400"/>
        <w:jc w:val="both"/>
      </w:pPr>
      <w:r>
        <w:rPr>
          <w:rStyle w:val="s0"/>
        </w:rPr>
        <w:t>19. По согласованию сторон Потребителем допускается самостоятельное снятие показаний приборов коммерческого учета коммунальных услуг и передача их Поставщику. Ошибки, допущенные Потребителем при снятии показаний приборов коммерческого учета коммунальных услуг, исправляются Поставщиком с даты выявления, в пределах сроках исковой давности.</w:t>
      </w:r>
    </w:p>
    <w:p w:rsidR="008C1FE7" w:rsidRDefault="00E20E82">
      <w:pPr>
        <w:ind w:firstLine="400"/>
        <w:jc w:val="both"/>
      </w:pPr>
      <w:r>
        <w:rPr>
          <w:rStyle w:val="s0"/>
        </w:rPr>
        <w:t>20. При обнаружении нарушения коммерческого учета энергоснабжения не по вине Потребителя (в случае целостности и соответствия пломб, указанным в предыдущем акте установки или инструментальной проверки прибора учета) расчет потребления производится Поставщиком по среднесуточному расходу предыдущего или последующего расчетного периода, в котором средства и схема учета электрической энергии были исправны.</w:t>
      </w:r>
    </w:p>
    <w:p w:rsidR="008C1FE7" w:rsidRDefault="00E20E82">
      <w:pPr>
        <w:ind w:firstLine="400"/>
        <w:jc w:val="both"/>
      </w:pPr>
      <w:r>
        <w:rPr>
          <w:rStyle w:val="s0"/>
        </w:rPr>
        <w:t>Период расчета составляет со дня обнаружения нарушения до дня восстановления коммерческого учета, но не более 30 (тридцати) календарных дней.</w:t>
      </w:r>
    </w:p>
    <w:p w:rsidR="008C1FE7" w:rsidRDefault="00E20E82">
      <w:pPr>
        <w:ind w:firstLine="400"/>
        <w:jc w:val="both"/>
      </w:pPr>
      <w:r>
        <w:rPr>
          <w:rStyle w:val="s0"/>
        </w:rPr>
        <w:t>Коммерческий учет восстанавливается Потребителем в течение 30 (тридцати) календарных дней со дня обнаружения нарушения.</w:t>
      </w:r>
    </w:p>
    <w:p w:rsidR="008C1FE7" w:rsidRDefault="00E20E82">
      <w:pPr>
        <w:ind w:firstLine="400"/>
        <w:jc w:val="both"/>
      </w:pPr>
      <w:r>
        <w:rPr>
          <w:rStyle w:val="s0"/>
        </w:rPr>
        <w:t>Если коммерческий учет энергоснабжения не восстановлен по истечении 30 (тридцати) календарных дней со дня обнаружения нарушения, расчет производится по разрешенной мощности согласно техническим условиям, а при отсутствии технических условий по номинальному току вводного коммутационного аппарата с учетом часов использования 24 часа в сутки.</w:t>
      </w:r>
    </w:p>
    <w:p w:rsidR="008C1FE7" w:rsidRDefault="00E20E82">
      <w:pPr>
        <w:ind w:firstLine="400"/>
        <w:jc w:val="both"/>
      </w:pPr>
      <w:r>
        <w:rPr>
          <w:rStyle w:val="s0"/>
        </w:rPr>
        <w:t>В случае снятия приборов коммерческого учета на поверку, оплата за потребленную тепловую энергию производится потребителем по среднесуточному расходу тепловой энергии за предыдущий период.</w:t>
      </w:r>
    </w:p>
    <w:p w:rsidR="008C1FE7" w:rsidRDefault="00E20E82">
      <w:pPr>
        <w:ind w:firstLine="400"/>
        <w:jc w:val="both"/>
      </w:pPr>
      <w:r>
        <w:rPr>
          <w:rStyle w:val="s0"/>
        </w:rPr>
        <w:t>При невозможности снятия показаний приборов коммерческого учета тепловой энергии энергопередающей (энергопроизводящей) организаций, и если при этом Потребитель самостоятельно не предоставит сведения о количестве использованной им тепловой энергии энергопередающая (энергопроизводящая) и энергоснабжающая организация производит расчет по среднесуточному расходу тепловой энергии за предыдущий период с последующим перерасчетом по фактическим показаниям приборов коммерческого учета.</w:t>
      </w:r>
    </w:p>
    <w:p w:rsidR="008C1FE7" w:rsidRDefault="00E20E82">
      <w:pPr>
        <w:ind w:firstLine="400"/>
        <w:jc w:val="both"/>
      </w:pPr>
      <w:r>
        <w:rPr>
          <w:rStyle w:val="s0"/>
        </w:rPr>
        <w:t>В срок, определенный договором, для сверки расчетов Потребитель представляет в энергоснабжающую организацию копию журнала учета тепловой энергии и теплоносителя или архивные суточные показания приборов коммерческого учета тепловой энергии.</w:t>
      </w:r>
    </w:p>
    <w:p w:rsidR="008C1FE7" w:rsidRDefault="00E20E82">
      <w:pPr>
        <w:ind w:firstLine="400"/>
        <w:jc w:val="both"/>
      </w:pPr>
      <w:r>
        <w:rPr>
          <w:rStyle w:val="s0"/>
        </w:rPr>
        <w:t>21. При обнаружении у Потребителя изменения схемы включения коммерческого учета энергоснабжения, его повреждения, срыва пломб, искусственного торможения диска и других нарушений или если Потребитель в целях хищения энергии оборудовал скрытую проводку или установил приспособление, искажающее показания прибора учета, обнаружить которые представителю Поставщика при предыдущих посещениях не представлялось возможным, Потребителю производится в установленном порядке перерасчет за пользование энергией с момента проведения последней проверки, но не свыше срока исковой давности.</w:t>
      </w:r>
    </w:p>
    <w:p w:rsidR="008C1FE7" w:rsidRDefault="00E20E82">
      <w:pPr>
        <w:ind w:firstLine="400"/>
        <w:jc w:val="both"/>
      </w:pPr>
      <w:r>
        <w:rPr>
          <w:rStyle w:val="s0"/>
        </w:rPr>
        <w:t xml:space="preserve">22. В случае временного выезда (одного или нескольких) проживающих в квартире лиц, при отсутствии приборов учета, плата за услуги, рассчитываемая на одного человека, за время их отсутствия не взимается при условии подачи заявления и предоставления подтверждающего документа (справка лечебного учреждения, с места работы, корешок </w:t>
      </w:r>
      <w:r>
        <w:rPr>
          <w:rStyle w:val="s0"/>
        </w:rPr>
        <w:lastRenderedPageBreak/>
        <w:t>путевки в санаторий, справка о регистрации по месту временного проживания, квитанция об оплате за проживание в гостинице и т.д.).</w:t>
      </w:r>
    </w:p>
    <w:p w:rsidR="008C1FE7" w:rsidRDefault="00E20E82">
      <w:pPr>
        <w:ind w:firstLine="400"/>
        <w:jc w:val="both"/>
      </w:pPr>
      <w:r>
        <w:rPr>
          <w:rStyle w:val="s0"/>
        </w:rPr>
        <w:t>Все изменения, приведшие к перерасчету оплаты, осуществляются с момента подачи Потребителем заявления Поставщику при предоставлении подтверждающих документов не ранее одного года с момента обращения.</w:t>
      </w:r>
    </w:p>
    <w:p w:rsidR="008C1FE7" w:rsidRDefault="00E20E82">
      <w:pPr>
        <w:ind w:firstLine="400"/>
        <w:jc w:val="both"/>
      </w:pPr>
      <w:r>
        <w:rPr>
          <w:rStyle w:val="s0"/>
        </w:rPr>
        <w:t>23. Порядок оплаты за коммунальные услуги при отсутствии коммерческих приборов учета, определяется уполномоченным органом на основе утвержденных в установленном порядке норм расхода тепло- и электроэнергии.</w:t>
      </w:r>
    </w:p>
    <w:p w:rsidR="008C1FE7" w:rsidRDefault="00E20E82">
      <w:pPr>
        <w:ind w:firstLine="400"/>
        <w:jc w:val="both"/>
      </w:pPr>
      <w:r>
        <w:rPr>
          <w:rStyle w:val="s0"/>
        </w:rPr>
        <w:t>24. Органы управления объектом кондоминиума рассчитываются с Поставщиком за коммунальные услуги, расходуемые на общие домовые нужды, по коммерческим приборам учета, установленным на границе эксплуатационной ответственности, по утвержденному в установленном порядке тарифу.</w:t>
      </w:r>
    </w:p>
    <w:p w:rsidR="008C1FE7" w:rsidRDefault="00E20E82">
      <w:pPr>
        <w:ind w:firstLine="400"/>
        <w:jc w:val="both"/>
      </w:pPr>
      <w:r>
        <w:rPr>
          <w:rStyle w:val="s0"/>
        </w:rPr>
        <w:t>25. Оплата за пользование лифтом взимается со всех проживающих в многоквартирном жилом доме, кроме жильцов 1-го и 2-го этажей.</w:t>
      </w:r>
    </w:p>
    <w:p w:rsidR="008C1FE7" w:rsidRDefault="00E20E82">
      <w:pPr>
        <w:ind w:firstLine="400"/>
        <w:jc w:val="both"/>
      </w:pPr>
      <w:r>
        <w:rPr>
          <w:rStyle w:val="s0"/>
        </w:rPr>
        <w:t>26. Оплата за теплоснабжение на нужды отопления может начисляться по соглашению Поставщика с Потребителем равномерно в течение года либо в период предоставления этого вида услуг и определяется Договором.</w:t>
      </w:r>
    </w:p>
    <w:p w:rsidR="008C1FE7" w:rsidRDefault="00E20E82">
      <w:pPr>
        <w:ind w:firstLine="400"/>
        <w:jc w:val="both"/>
      </w:pPr>
      <w:r>
        <w:rPr>
          <w:rStyle w:val="s0"/>
        </w:rPr>
        <w:t>27. Все спорные вопросы между Поставщиком и Потребителем, связанные с задолженностью, решаются в установленном законодательством порядке.</w:t>
      </w:r>
    </w:p>
    <w:p w:rsidR="008C1FE7" w:rsidRDefault="00E20E82">
      <w:pPr>
        <w:ind w:firstLine="400"/>
        <w:jc w:val="both"/>
      </w:pPr>
      <w:r>
        <w:rPr>
          <w:rStyle w:val="s0"/>
        </w:rPr>
        <w:t>28. Перерасчет стоимости услуг по отоплению и горячему водоснабжению производится ежегодно по методике, утвержденной в установленном порядке.</w:t>
      </w:r>
    </w:p>
    <w:p w:rsidR="008C1FE7" w:rsidRDefault="00E20E82">
      <w:pPr>
        <w:ind w:firstLine="400"/>
        <w:jc w:val="both"/>
      </w:pPr>
      <w:r>
        <w:rPr>
          <w:rStyle w:val="s0"/>
        </w:rPr>
        <w:t> </w:t>
      </w:r>
    </w:p>
    <w:p w:rsidR="008C1FE7" w:rsidRDefault="00E20E82">
      <w:pPr>
        <w:ind w:firstLine="400"/>
        <w:jc w:val="both"/>
      </w:pPr>
      <w:r>
        <w:rPr>
          <w:rStyle w:val="s0"/>
        </w:rPr>
        <w:t> </w:t>
      </w:r>
    </w:p>
    <w:p w:rsidR="008C1FE7" w:rsidRDefault="00E20E82">
      <w:pPr>
        <w:jc w:val="center"/>
      </w:pPr>
      <w:r>
        <w:rPr>
          <w:rStyle w:val="s1"/>
        </w:rPr>
        <w:t>5. Права и обязанности Потребителя</w:t>
      </w:r>
    </w:p>
    <w:p w:rsidR="008C1FE7" w:rsidRDefault="00E20E82">
      <w:pPr>
        <w:ind w:firstLine="400"/>
        <w:jc w:val="both"/>
      </w:pPr>
      <w:r>
        <w:rPr>
          <w:rStyle w:val="s0"/>
        </w:rPr>
        <w:t> </w:t>
      </w:r>
    </w:p>
    <w:p w:rsidR="008C1FE7" w:rsidRDefault="00E20E82">
      <w:pPr>
        <w:ind w:firstLine="400"/>
        <w:jc w:val="both"/>
      </w:pPr>
      <w:r>
        <w:rPr>
          <w:rStyle w:val="s0"/>
        </w:rPr>
        <w:t>29. Потребитель имеет право:</w:t>
      </w:r>
    </w:p>
    <w:p w:rsidR="008C1FE7" w:rsidRDefault="00E20E82">
      <w:pPr>
        <w:ind w:firstLine="400"/>
        <w:jc w:val="both"/>
      </w:pPr>
      <w:r>
        <w:rPr>
          <w:rStyle w:val="s0"/>
        </w:rPr>
        <w:t>1) на получение услуг установленного качества, безопасных для его жизни и здоровья, не причиняющих вреда его имуществу;</w:t>
      </w:r>
    </w:p>
    <w:p w:rsidR="008C1FE7" w:rsidRDefault="00E20E82">
      <w:pPr>
        <w:ind w:firstLine="400"/>
        <w:jc w:val="both"/>
      </w:pPr>
      <w:r>
        <w:rPr>
          <w:rStyle w:val="s0"/>
        </w:rPr>
        <w:t>2) получать информацию о порядке установления цен (тарифов) на услуги от соответствующих государственных органов, которые осуществляют контроль этих показателей;</w:t>
      </w:r>
    </w:p>
    <w:p w:rsidR="008C1FE7" w:rsidRDefault="00E20E82">
      <w:pPr>
        <w:ind w:firstLine="400"/>
        <w:jc w:val="both"/>
      </w:pPr>
      <w:r>
        <w:rPr>
          <w:rStyle w:val="s0"/>
        </w:rPr>
        <w:t>3) требовать от Поставщика возмещения в полном объеме убытков и вреда, причиненного жизни, здоровью или имуществу вследствие недостатков в предоставлении услуг;</w:t>
      </w:r>
    </w:p>
    <w:p w:rsidR="008C1FE7" w:rsidRDefault="00E20E82">
      <w:pPr>
        <w:ind w:firstLine="400"/>
        <w:jc w:val="both"/>
      </w:pPr>
      <w:r>
        <w:rPr>
          <w:rStyle w:val="s0"/>
        </w:rPr>
        <w:t>4) не производить оплату услуг за время перерывов, сверх установленных Договором;</w:t>
      </w:r>
    </w:p>
    <w:p w:rsidR="008C1FE7" w:rsidRDefault="00E20E82">
      <w:pPr>
        <w:ind w:firstLine="400"/>
        <w:jc w:val="both"/>
      </w:pPr>
      <w:r>
        <w:rPr>
          <w:rStyle w:val="s0"/>
        </w:rPr>
        <w:t>5) выставить претензию энергоснабжающей организации и не оплачивать услуги за период времени (сверх установленного в Договоре), в течение которого они не соответствовали установленным нормам и стандартам (требованиям нормативно-технической документации);</w:t>
      </w:r>
    </w:p>
    <w:p w:rsidR="008C1FE7" w:rsidRDefault="00E20E82">
      <w:pPr>
        <w:ind w:firstLine="400"/>
        <w:jc w:val="both"/>
      </w:pPr>
      <w:r>
        <w:rPr>
          <w:rStyle w:val="s0"/>
        </w:rPr>
        <w:t>6) расторгнуть договор в одностороннем порядке при условии уведомления об этом энергоснабжающей организации и полной оплаты использованной энергии;</w:t>
      </w:r>
    </w:p>
    <w:p w:rsidR="008C1FE7" w:rsidRDefault="00E20E82">
      <w:pPr>
        <w:ind w:firstLine="400"/>
        <w:jc w:val="both"/>
      </w:pPr>
      <w:r>
        <w:rPr>
          <w:rStyle w:val="s0"/>
        </w:rPr>
        <w:t>7) не производить оплату за полученную услугу, если Поставщиком в установленном порядке не выставлен счет.</w:t>
      </w:r>
    </w:p>
    <w:p w:rsidR="008C1FE7" w:rsidRDefault="00E20E82">
      <w:pPr>
        <w:ind w:firstLine="400"/>
        <w:jc w:val="both"/>
      </w:pPr>
      <w:r>
        <w:rPr>
          <w:rStyle w:val="s0"/>
        </w:rPr>
        <w:t>30. Потребитель обязан:</w:t>
      </w:r>
    </w:p>
    <w:p w:rsidR="008C1FE7" w:rsidRDefault="00E20E82">
      <w:pPr>
        <w:ind w:firstLine="400"/>
        <w:jc w:val="both"/>
      </w:pPr>
      <w:r>
        <w:rPr>
          <w:rStyle w:val="s0"/>
        </w:rPr>
        <w:t>1) заключить договор с Поставщиком;</w:t>
      </w:r>
    </w:p>
    <w:p w:rsidR="008C1FE7" w:rsidRDefault="00E20E82">
      <w:pPr>
        <w:ind w:firstLine="400"/>
        <w:jc w:val="both"/>
      </w:pPr>
      <w:r>
        <w:rPr>
          <w:rStyle w:val="s0"/>
        </w:rPr>
        <w:t>2) уведомить Поставщика о планируемом переоборудовании внутриквартирных сетей, инженерного оборудования и устройств;</w:t>
      </w:r>
    </w:p>
    <w:p w:rsidR="008C1FE7" w:rsidRDefault="00E20E82">
      <w:pPr>
        <w:ind w:firstLine="400"/>
        <w:jc w:val="both"/>
      </w:pPr>
      <w:r>
        <w:rPr>
          <w:rStyle w:val="s0"/>
        </w:rPr>
        <w:t>3) соблюдать требования техники безопасности при пользовании услугами;</w:t>
      </w:r>
    </w:p>
    <w:p w:rsidR="008C1FE7" w:rsidRDefault="00E20E82">
      <w:pPr>
        <w:ind w:firstLine="400"/>
        <w:jc w:val="both"/>
      </w:pPr>
      <w:r>
        <w:rPr>
          <w:rStyle w:val="s0"/>
        </w:rPr>
        <w:t>4) обеспечивать доступ представителей Поставщика или уполномоченных Поставщиком специализированных организаций, имеющих право работы с установками электро-, тепло-, водоснабжения, канализации для устранения аварий, осмотра приборов учета и контроля, необходимый доступ и условия для снятия показаний;</w:t>
      </w:r>
    </w:p>
    <w:p w:rsidR="008C1FE7" w:rsidRDefault="00E20E82">
      <w:pPr>
        <w:ind w:firstLine="400"/>
        <w:jc w:val="both"/>
      </w:pPr>
      <w:r>
        <w:rPr>
          <w:rStyle w:val="s0"/>
        </w:rPr>
        <w:t>5) своевременно, в установленные сроки оплачивать счета за предоставленные услуги, согласно заключенному договору;</w:t>
      </w:r>
    </w:p>
    <w:p w:rsidR="008C1FE7" w:rsidRDefault="00E20E82">
      <w:pPr>
        <w:ind w:firstLine="400"/>
        <w:jc w:val="both"/>
      </w:pPr>
      <w:r>
        <w:rPr>
          <w:rStyle w:val="s0"/>
        </w:rPr>
        <w:t>6) при выезде из квартиры, жилого здания произвести расчет за использованные услуги.</w:t>
      </w:r>
    </w:p>
    <w:p w:rsidR="008C1FE7" w:rsidRDefault="00E20E82">
      <w:pPr>
        <w:ind w:firstLine="400"/>
        <w:jc w:val="both"/>
      </w:pPr>
      <w:r>
        <w:rPr>
          <w:rStyle w:val="s0"/>
        </w:rPr>
        <w:t>31. Потребителем не допускается:</w:t>
      </w:r>
    </w:p>
    <w:p w:rsidR="008C1FE7" w:rsidRDefault="00E20E82">
      <w:pPr>
        <w:ind w:firstLine="400"/>
        <w:jc w:val="both"/>
      </w:pPr>
      <w:r>
        <w:rPr>
          <w:rStyle w:val="s0"/>
        </w:rPr>
        <w:t>1) устанавливать, подключать и использовать без согласования с Поставщиком электробытовые приборы и машины мощностью, превышающей технические возможности внутридомовой сети, трехфазные токоприемники, дополнительные секции приборов отопления, регулирующую и запорную арматуру, а также подключать и использовать бытовые приборы и оборудование, не отвечающие требованиям безопасной эксплуатации и санитарно-гигиеническим нормативам;</w:t>
      </w:r>
    </w:p>
    <w:p w:rsidR="008C1FE7" w:rsidRDefault="00E20E82">
      <w:pPr>
        <w:ind w:firstLine="400"/>
        <w:jc w:val="both"/>
      </w:pPr>
      <w:r>
        <w:rPr>
          <w:rStyle w:val="s0"/>
        </w:rPr>
        <w:t>2) нарушать имеющиеся схемы учета энергии;</w:t>
      </w:r>
    </w:p>
    <w:p w:rsidR="008C1FE7" w:rsidRDefault="00E20E82">
      <w:pPr>
        <w:ind w:firstLine="400"/>
        <w:jc w:val="both"/>
      </w:pPr>
      <w:r>
        <w:rPr>
          <w:rStyle w:val="s0"/>
        </w:rPr>
        <w:t>3) использовать теплоноситель в системах отопления не по прямому назначению (слив воды из системы и приборов отопления).</w:t>
      </w:r>
    </w:p>
    <w:p w:rsidR="008C1FE7" w:rsidRDefault="00E20E82">
      <w:pPr>
        <w:ind w:firstLine="400"/>
        <w:jc w:val="both"/>
      </w:pPr>
      <w:r>
        <w:rPr>
          <w:rStyle w:val="s0"/>
        </w:rPr>
        <w:t> </w:t>
      </w:r>
    </w:p>
    <w:p w:rsidR="008C1FE7" w:rsidRDefault="00E20E82">
      <w:pPr>
        <w:ind w:firstLine="400"/>
        <w:jc w:val="both"/>
      </w:pPr>
      <w:r>
        <w:rPr>
          <w:rStyle w:val="s0"/>
        </w:rPr>
        <w:t> </w:t>
      </w:r>
    </w:p>
    <w:p w:rsidR="008C1FE7" w:rsidRDefault="00E20E82">
      <w:pPr>
        <w:jc w:val="center"/>
      </w:pPr>
      <w:r>
        <w:rPr>
          <w:rStyle w:val="s1"/>
        </w:rPr>
        <w:t>6. Права и обязанности Поставщика</w:t>
      </w:r>
    </w:p>
    <w:p w:rsidR="008C1FE7" w:rsidRDefault="00E20E82">
      <w:pPr>
        <w:ind w:firstLine="400"/>
        <w:jc w:val="both"/>
      </w:pPr>
      <w:r>
        <w:rPr>
          <w:rStyle w:val="s0"/>
        </w:rPr>
        <w:t> </w:t>
      </w:r>
    </w:p>
    <w:p w:rsidR="008C1FE7" w:rsidRDefault="00E20E82">
      <w:pPr>
        <w:ind w:firstLine="400"/>
        <w:jc w:val="both"/>
      </w:pPr>
      <w:r>
        <w:rPr>
          <w:rStyle w:val="s0"/>
        </w:rPr>
        <w:t>32. Поставщик имеет право:</w:t>
      </w:r>
    </w:p>
    <w:p w:rsidR="008C1FE7" w:rsidRDefault="00E20E82">
      <w:pPr>
        <w:ind w:firstLine="400"/>
        <w:jc w:val="both"/>
      </w:pPr>
      <w:r>
        <w:rPr>
          <w:rStyle w:val="s0"/>
        </w:rPr>
        <w:t>1) своевременно и в полном объеме получать оплату за предоставленные услуги и энергию;</w:t>
      </w:r>
    </w:p>
    <w:p w:rsidR="008C1FE7" w:rsidRDefault="00E20E82">
      <w:pPr>
        <w:ind w:firstLine="400"/>
        <w:jc w:val="both"/>
      </w:pPr>
      <w:r>
        <w:rPr>
          <w:rStyle w:val="s0"/>
        </w:rPr>
        <w:t>2) осуществлять контроль потребления и оплаты энергии;</w:t>
      </w:r>
    </w:p>
    <w:p w:rsidR="008C1FE7" w:rsidRDefault="00E20E82">
      <w:pPr>
        <w:ind w:firstLine="400"/>
        <w:jc w:val="both"/>
      </w:pPr>
      <w:r>
        <w:rPr>
          <w:rStyle w:val="s0"/>
        </w:rPr>
        <w:t>3) в одностороннем порядке приостановить исполнение Договора в связи с неоплатой Потребителем использованной им энергии при условии предупреждения Потребителя в сроки, установленные Договором.</w:t>
      </w:r>
    </w:p>
    <w:p w:rsidR="008C1FE7" w:rsidRDefault="00E20E82">
      <w:pPr>
        <w:ind w:firstLine="400"/>
        <w:jc w:val="both"/>
      </w:pPr>
      <w:r>
        <w:rPr>
          <w:rStyle w:val="s0"/>
        </w:rPr>
        <w:t>33. Поставщик обязан:</w:t>
      </w:r>
    </w:p>
    <w:p w:rsidR="008C1FE7" w:rsidRDefault="00E20E82">
      <w:pPr>
        <w:ind w:firstLine="400"/>
        <w:jc w:val="both"/>
      </w:pPr>
      <w:r>
        <w:rPr>
          <w:rStyle w:val="s0"/>
        </w:rPr>
        <w:t>1) информировать Потребителя о тарифах на услуги, условиях оплаты, режиме предоставления услуг, их потребительских свойствах, наличии сертификата (в отношении услуг, подлежащих сертификации);</w:t>
      </w:r>
    </w:p>
    <w:p w:rsidR="008C1FE7" w:rsidRDefault="00E20E82">
      <w:pPr>
        <w:ind w:firstLine="400"/>
        <w:jc w:val="both"/>
      </w:pPr>
      <w:r>
        <w:rPr>
          <w:rStyle w:val="s0"/>
        </w:rPr>
        <w:t>2) заключить с Потребителем договор на предоставление услуги;</w:t>
      </w:r>
    </w:p>
    <w:p w:rsidR="008C1FE7" w:rsidRDefault="00E20E82">
      <w:pPr>
        <w:ind w:firstLine="400"/>
        <w:jc w:val="both"/>
      </w:pPr>
      <w:r>
        <w:rPr>
          <w:rStyle w:val="s0"/>
        </w:rPr>
        <w:t>3) предоставлять Потребителю услуги, соответствующие по качеству обязательным требованиям нормативно-технической документации;</w:t>
      </w:r>
    </w:p>
    <w:p w:rsidR="008C1FE7" w:rsidRDefault="00E20E82">
      <w:pPr>
        <w:ind w:firstLine="400"/>
        <w:jc w:val="both"/>
      </w:pPr>
      <w:r>
        <w:rPr>
          <w:rStyle w:val="s0"/>
        </w:rPr>
        <w:t>4) вести учет и контроль качества и количества поставляемой энергии, принимать своевременные меры по предупреждению и устранению нарушений качества предоставляемых услуг Потребителю в установленные Договором сроки;</w:t>
      </w:r>
    </w:p>
    <w:p w:rsidR="008C1FE7" w:rsidRDefault="00E20E82">
      <w:pPr>
        <w:ind w:firstLine="400"/>
        <w:jc w:val="both"/>
      </w:pPr>
      <w:r>
        <w:rPr>
          <w:rStyle w:val="s0"/>
        </w:rPr>
        <w:t>5) в течение трех дней со дня подачи заявления Потребителем о снижении качества услуги принять меры по восстановлению качества и произвести перерасчет;</w:t>
      </w:r>
    </w:p>
    <w:p w:rsidR="008C1FE7" w:rsidRDefault="00E20E82">
      <w:pPr>
        <w:ind w:firstLine="400"/>
        <w:jc w:val="both"/>
      </w:pPr>
      <w:r>
        <w:rPr>
          <w:rStyle w:val="s0"/>
        </w:rPr>
        <w:t>6) информировать Потребителей об изменении качества услуг и размера оплаты в порядке, предусмотренном действующим законодательством;</w:t>
      </w:r>
    </w:p>
    <w:p w:rsidR="008C1FE7" w:rsidRDefault="00E20E82">
      <w:pPr>
        <w:ind w:firstLine="400"/>
        <w:jc w:val="both"/>
      </w:pPr>
      <w:r>
        <w:rPr>
          <w:rStyle w:val="s0"/>
        </w:rPr>
        <w:t>7) предъявлять Потребителю ежемесячно счет на оплату предоставленных коммунальных услуг.</w:t>
      </w:r>
    </w:p>
    <w:p w:rsidR="008C1FE7" w:rsidRDefault="00E20E82">
      <w:pPr>
        <w:ind w:firstLine="400"/>
        <w:jc w:val="both"/>
      </w:pPr>
      <w:r>
        <w:rPr>
          <w:rStyle w:val="s0"/>
        </w:rPr>
        <w:t>34. Поставщиком не допускается:</w:t>
      </w:r>
    </w:p>
    <w:p w:rsidR="008C1FE7" w:rsidRDefault="00E20E82">
      <w:pPr>
        <w:ind w:firstLine="400"/>
        <w:jc w:val="both"/>
      </w:pPr>
      <w:r>
        <w:rPr>
          <w:rStyle w:val="s0"/>
        </w:rPr>
        <w:t>1) отказывать в предоставлении услуги или ограничивать Потребителя в получении услуги по причинам невыполнения требований другими потребителями;</w:t>
      </w:r>
    </w:p>
    <w:p w:rsidR="008C1FE7" w:rsidRDefault="00E20E82">
      <w:pPr>
        <w:ind w:firstLine="400"/>
        <w:jc w:val="both"/>
      </w:pPr>
      <w:r>
        <w:rPr>
          <w:rStyle w:val="s0"/>
        </w:rPr>
        <w:t>2) взимать с Потребителя дополнительную плату за энергию, отпущенную с повышенными параметрами против договорных.</w:t>
      </w:r>
    </w:p>
    <w:p w:rsidR="008C1FE7" w:rsidRDefault="00E20E82">
      <w:pPr>
        <w:ind w:firstLine="400"/>
        <w:jc w:val="both"/>
      </w:pPr>
      <w:r>
        <w:rPr>
          <w:rStyle w:val="s0"/>
        </w:rPr>
        <w:t> </w:t>
      </w:r>
    </w:p>
    <w:p w:rsidR="008C1FE7" w:rsidRDefault="00E20E82">
      <w:pPr>
        <w:ind w:firstLine="400"/>
        <w:jc w:val="both"/>
      </w:pPr>
      <w:r>
        <w:rPr>
          <w:rStyle w:val="s0"/>
        </w:rPr>
        <w:t> </w:t>
      </w:r>
    </w:p>
    <w:p w:rsidR="008C1FE7" w:rsidRDefault="00E20E82">
      <w:pPr>
        <w:jc w:val="center"/>
      </w:pPr>
      <w:r>
        <w:rPr>
          <w:rStyle w:val="s1"/>
        </w:rPr>
        <w:t>7. Порядок разрешения разногласий</w:t>
      </w:r>
    </w:p>
    <w:p w:rsidR="008C1FE7" w:rsidRDefault="00E20E82">
      <w:pPr>
        <w:ind w:firstLine="400"/>
        <w:jc w:val="both"/>
      </w:pPr>
      <w:r>
        <w:rPr>
          <w:rStyle w:val="s0"/>
        </w:rPr>
        <w:t> </w:t>
      </w:r>
    </w:p>
    <w:p w:rsidR="008C1FE7" w:rsidRDefault="00E20E82">
      <w:pPr>
        <w:ind w:firstLine="400"/>
        <w:jc w:val="both"/>
      </w:pPr>
      <w:r>
        <w:rPr>
          <w:rStyle w:val="s0"/>
        </w:rPr>
        <w:t>35. Время прекращения предоставления коммунальных услуг, а также несоответствие их качества требованиям нормативно-технической документации с отметкой о времени (дате, часе) должно быть отмечено в журнале диспетчерской службы Поставщика с последующей отметкой о времени (дате, часе) возобновления услуги с должным (надлежащим) качеством.</w:t>
      </w:r>
    </w:p>
    <w:p w:rsidR="008C1FE7" w:rsidRDefault="00E20E82">
      <w:pPr>
        <w:ind w:firstLine="400"/>
        <w:jc w:val="both"/>
      </w:pPr>
      <w:r>
        <w:rPr>
          <w:rStyle w:val="s0"/>
        </w:rPr>
        <w:t>36. При неполучении коммунальной услуги, получении коммунальной услуги ненадлежащего качества или не в полном объеме Потребитель должен известить об этом Поставщика лично (заявкой) или телефонограммой с обязательным указанием времени, даты ее передачи и фамилии лица, передавшего и принявшего ее. В телефонограмме указывается: время начала ухудшения качества (отсутствия) коммунальной услуги, характер ухудшения и необходимость присутствия представителя Поставщика (если ухудшение качества коммунальной услуги или ее прекращение Поставщиком в журнале не зафиксировано).</w:t>
      </w:r>
    </w:p>
    <w:p w:rsidR="008C1FE7" w:rsidRDefault="00E20E82">
      <w:pPr>
        <w:ind w:firstLine="400"/>
        <w:jc w:val="both"/>
      </w:pPr>
      <w:r>
        <w:rPr>
          <w:rStyle w:val="s0"/>
        </w:rPr>
        <w:t>При личном обращении Потребителя заявка должна иметь копию, на которой в момент регистрации ее поступления проставляются регистрационный номер, дата и время подачи заявки, роспись принявшего ее представителя Поставщика.</w:t>
      </w:r>
    </w:p>
    <w:p w:rsidR="008C1FE7" w:rsidRDefault="00E20E82">
      <w:pPr>
        <w:ind w:firstLine="400"/>
        <w:jc w:val="both"/>
      </w:pPr>
      <w:r>
        <w:rPr>
          <w:rStyle w:val="s0"/>
        </w:rPr>
        <w:t>Поставщик сверяет отметки в журнале об отклонении качества (перерыв) коммунальной услуги от нормы указанной в заявке (телефонограмме) и при отсутствии разногласий выполняет перерасчет стоимости коммунальной услуги в соответствии с ее фактическим потреблением.</w:t>
      </w:r>
    </w:p>
    <w:p w:rsidR="008C1FE7" w:rsidRDefault="00E20E82">
      <w:pPr>
        <w:ind w:firstLine="400"/>
        <w:jc w:val="both"/>
      </w:pPr>
      <w:r>
        <w:rPr>
          <w:rStyle w:val="s0"/>
        </w:rPr>
        <w:t>37. При отказе Поставщика удостоверить факт не предоставления коммунальной услуги или предоставления коммунальной услуги низкого качества Потребитель вправе составить письменное заявление, где указывается:</w:t>
      </w:r>
    </w:p>
    <w:p w:rsidR="008C1FE7" w:rsidRDefault="00E20E82">
      <w:pPr>
        <w:ind w:firstLine="400"/>
        <w:jc w:val="both"/>
      </w:pPr>
      <w:r>
        <w:rPr>
          <w:rStyle w:val="s0"/>
        </w:rPr>
        <w:t>1) время начала отказа в коммунальной услуге (отключения) или некачественной ее поставки;</w:t>
      </w:r>
    </w:p>
    <w:p w:rsidR="008C1FE7" w:rsidRDefault="00E20E82">
      <w:pPr>
        <w:ind w:firstLine="400"/>
        <w:jc w:val="both"/>
      </w:pPr>
      <w:r>
        <w:rPr>
          <w:rStyle w:val="s0"/>
        </w:rPr>
        <w:t>2) характер ухудшения качества коммунальной услуги;</w:t>
      </w:r>
    </w:p>
    <w:p w:rsidR="008C1FE7" w:rsidRDefault="00E20E82">
      <w:pPr>
        <w:ind w:firstLine="400"/>
        <w:jc w:val="both"/>
      </w:pPr>
      <w:r>
        <w:rPr>
          <w:rStyle w:val="s0"/>
        </w:rPr>
        <w:t>3) время подачи заявки и ее регистрационный номер (по журналу Поставщика);</w:t>
      </w:r>
    </w:p>
    <w:p w:rsidR="008C1FE7" w:rsidRDefault="00E20E82">
      <w:pPr>
        <w:ind w:firstLine="400"/>
        <w:jc w:val="both"/>
      </w:pPr>
      <w:r>
        <w:rPr>
          <w:rStyle w:val="s0"/>
        </w:rPr>
        <w:t>4) время восстановления коммунальной услуги (нормализации ее качества);</w:t>
      </w:r>
    </w:p>
    <w:p w:rsidR="008C1FE7" w:rsidRDefault="00E20E82">
      <w:pPr>
        <w:ind w:firstLine="400"/>
        <w:jc w:val="both"/>
      </w:pPr>
      <w:r>
        <w:rPr>
          <w:rStyle w:val="s0"/>
        </w:rPr>
        <w:t>5) период отсутствия (ухудшения качества) коммунальной услуги.</w:t>
      </w:r>
    </w:p>
    <w:p w:rsidR="008C1FE7" w:rsidRDefault="00E20E82">
      <w:pPr>
        <w:ind w:firstLine="400"/>
        <w:jc w:val="both"/>
      </w:pPr>
      <w:r>
        <w:rPr>
          <w:rStyle w:val="s0"/>
        </w:rPr>
        <w:t>Акт подписывается Потребителем, представителем органа управления объектом кондоминиума и двумя независимыми свидетелями и направляется Поставщику.</w:t>
      </w:r>
    </w:p>
    <w:p w:rsidR="008C1FE7" w:rsidRDefault="00E20E82">
      <w:pPr>
        <w:ind w:firstLine="400"/>
        <w:jc w:val="both"/>
      </w:pPr>
      <w:r>
        <w:rPr>
          <w:rStyle w:val="s0"/>
        </w:rPr>
        <w:t>38. Нарушения, допущенные Потребителем при пользовании коммунальной услугой, оформляются двусторонним актом представителей Поставщика и Потребителя в двух экземплярах, один из которых вручается Потребителю.</w:t>
      </w:r>
    </w:p>
    <w:p w:rsidR="008C1FE7" w:rsidRDefault="00E20E82">
      <w:pPr>
        <w:ind w:firstLine="400"/>
        <w:jc w:val="both"/>
      </w:pPr>
      <w:r>
        <w:rPr>
          <w:rStyle w:val="s0"/>
        </w:rPr>
        <w:t>Акт считается действительным и при отказе Потребителя от подписи либо неявки при рассмотрении нарушения (при его отсутствия или представителя после уведомления), но при условии оформления акта комиссией энергопередающей (энергопроизводящей) организаций и (или) органа управления объектом кондоминиума (органа местного самоуправления) в составе не менее 3 (трех) человек.</w:t>
      </w:r>
    </w:p>
    <w:p w:rsidR="008C1FE7" w:rsidRDefault="00E20E82">
      <w:pPr>
        <w:ind w:firstLine="400"/>
        <w:jc w:val="both"/>
      </w:pPr>
      <w:r>
        <w:rPr>
          <w:rStyle w:val="s0"/>
        </w:rPr>
        <w:t>39. На основании акта Поставщик определяет количество недоучтенной или недополученной коммунальной услуги и предъявляет счет к оплате потребителю по действующему отпускному тарифу, в текущем расчетном периоде.</w:t>
      </w:r>
    </w:p>
    <w:p w:rsidR="008C1FE7" w:rsidRDefault="00E20E82">
      <w:pPr>
        <w:ind w:firstLine="400"/>
        <w:jc w:val="both"/>
      </w:pPr>
      <w:r>
        <w:rPr>
          <w:rStyle w:val="s0"/>
        </w:rPr>
        <w:t> </w:t>
      </w:r>
    </w:p>
    <w:p w:rsidR="008C1FE7" w:rsidRDefault="00E20E82">
      <w:pPr>
        <w:ind w:firstLine="400"/>
        <w:jc w:val="both"/>
      </w:pPr>
      <w:r>
        <w:rPr>
          <w:rStyle w:val="s0"/>
        </w:rPr>
        <w:t> </w:t>
      </w:r>
    </w:p>
    <w:p w:rsidR="008C1FE7" w:rsidRDefault="00E20E82">
      <w:pPr>
        <w:jc w:val="center"/>
      </w:pPr>
      <w:r>
        <w:rPr>
          <w:rStyle w:val="s1"/>
        </w:rPr>
        <w:t>8. Право контроля выполнения настоящих Правил</w:t>
      </w:r>
    </w:p>
    <w:p w:rsidR="008C1FE7" w:rsidRDefault="00E20E82">
      <w:pPr>
        <w:ind w:firstLine="400"/>
        <w:jc w:val="both"/>
      </w:pPr>
      <w:r>
        <w:rPr>
          <w:rStyle w:val="s0"/>
        </w:rPr>
        <w:t> </w:t>
      </w:r>
    </w:p>
    <w:p w:rsidR="008C1FE7" w:rsidRDefault="00E20E82">
      <w:pPr>
        <w:ind w:firstLine="400"/>
        <w:jc w:val="both"/>
      </w:pPr>
      <w:r>
        <w:rPr>
          <w:rStyle w:val="s0"/>
        </w:rPr>
        <w:t>40. Контроль за надлежащим выполнением настоящих Правил осуществляют нижеперечисленные уполномоченные на это органы в пределах своей компетенции:</w:t>
      </w:r>
    </w:p>
    <w:p w:rsidR="008C1FE7" w:rsidRDefault="00E20E82">
      <w:pPr>
        <w:ind w:firstLine="400"/>
        <w:jc w:val="both"/>
      </w:pPr>
      <w:r>
        <w:rPr>
          <w:rStyle w:val="s0"/>
        </w:rPr>
        <w:t>департамент Комитета по регулированию естественных монополий и защите конкуренции по Восточно-Казахстанской области;</w:t>
      </w:r>
    </w:p>
    <w:p w:rsidR="008C1FE7" w:rsidRDefault="00E20E82">
      <w:pPr>
        <w:ind w:firstLine="400"/>
        <w:jc w:val="both"/>
      </w:pPr>
      <w:r>
        <w:rPr>
          <w:rStyle w:val="s0"/>
        </w:rPr>
        <w:t>местные исполнительные органы в сфере энергетики и жилищно-коммунального хозяйства.</w:t>
      </w:r>
    </w:p>
    <w:p w:rsidR="008C1FE7" w:rsidRDefault="00E20E82">
      <w:pPr>
        <w:jc w:val="center"/>
      </w:pPr>
      <w:r>
        <w:t> </w:t>
      </w:r>
    </w:p>
    <w:sectPr w:rsidR="008C1FE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E82" w:rsidRDefault="00E20E82" w:rsidP="00E20E82">
      <w:r>
        <w:separator/>
      </w:r>
    </w:p>
  </w:endnote>
  <w:endnote w:type="continuationSeparator" w:id="0">
    <w:p w:rsidR="00E20E82" w:rsidRDefault="00E20E82" w:rsidP="00E2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E82" w:rsidRDefault="00E20E8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E82" w:rsidRDefault="00E20E8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E82" w:rsidRDefault="00E20E8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E82" w:rsidRDefault="00E20E82" w:rsidP="00E20E82">
      <w:r>
        <w:separator/>
      </w:r>
    </w:p>
  </w:footnote>
  <w:footnote w:type="continuationSeparator" w:id="0">
    <w:p w:rsidR="00E20E82" w:rsidRDefault="00E20E82" w:rsidP="00E20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E82" w:rsidRDefault="00E20E8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E82" w:rsidRDefault="00E20E82" w:rsidP="00E20E82">
    <w:pPr>
      <w:pStyle w:val="a5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E20E82" w:rsidRDefault="00E20E82" w:rsidP="00E20E82">
    <w:pPr>
      <w:pStyle w:val="a5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Постановление Восточно-Казахстанского областного акимата от 28 апреля 2015 года № 105 «Об утверждении Правил предоставления коммунальных услуг» (с изменениями по состоянию на 04.05.2018 г.)</w:t>
    </w:r>
  </w:p>
  <w:p w:rsidR="00E20E82" w:rsidRPr="00E20E82" w:rsidRDefault="00E20E82" w:rsidP="00E20E82">
    <w:pPr>
      <w:pStyle w:val="a5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26.06.2015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E82" w:rsidRDefault="00E20E8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82"/>
    <w:rsid w:val="00260A46"/>
    <w:rsid w:val="008C1FE7"/>
    <w:rsid w:val="00E2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C25F3-C49A-4923-8AFC-7BE55782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rPr>
      <w:color w:val="333399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7">
    <w:name w:val="s7"/>
    <w:basedOn w:val="a0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6">
    <w:name w:val="s16"/>
    <w:basedOn w:val="a0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1">
    <w:name w:val="s11"/>
    <w:basedOn w:val="a0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0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0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0"/>
    <w:rPr>
      <w:rFonts w:ascii="Courier New" w:hAnsi="Courier New" w:cs="Courier New" w:hint="default"/>
      <w:color w:val="008000"/>
    </w:rPr>
  </w:style>
  <w:style w:type="character" w:customStyle="1" w:styleId="s15">
    <w:name w:val="s15"/>
    <w:basedOn w:val="a0"/>
    <w:rPr>
      <w:rFonts w:ascii="Courier New" w:hAnsi="Courier New" w:cs="Courier New" w:hint="default"/>
      <w:color w:val="333399"/>
      <w:u w:val="single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E20E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0E82"/>
    <w:rPr>
      <w:rFonts w:eastAsiaTheme="minorEastAsia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20E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0E82"/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7658" TargetMode="External"/><Relationship Id="rId13" Type="http://schemas.openxmlformats.org/officeDocument/2006/relationships/hyperlink" Target="http://online.zakon.kz/Document/?doc_id=32678808" TargetMode="External"/><Relationship Id="rId18" Type="http://schemas.openxmlformats.org/officeDocument/2006/relationships/hyperlink" Target="http://online.zakon.kz/Document/?doc_id=35643517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://online.zakon.kz/Document/?doc_id=1021546" TargetMode="External"/><Relationship Id="rId12" Type="http://schemas.openxmlformats.org/officeDocument/2006/relationships/hyperlink" Target="http://online.zakon.kz/Document/?doc_id=38415235" TargetMode="External"/><Relationship Id="rId17" Type="http://schemas.openxmlformats.org/officeDocument/2006/relationships/hyperlink" Target="http://online.zakon.kz/Document/?doc_id=34068212" TargetMode="Externa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://online.zakon.kz/Document/?doc_id=34068212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9272388" TargetMode="External"/><Relationship Id="rId11" Type="http://schemas.openxmlformats.org/officeDocument/2006/relationships/hyperlink" Target="http://online.zakon.kz/Document/?doc_id=38182890" TargetMode="External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://online.zakon.kz/Document/?doc_id=33497673" TargetMode="External"/><Relationship Id="rId23" Type="http://schemas.openxmlformats.org/officeDocument/2006/relationships/footer" Target="footer2.xml"/><Relationship Id="rId10" Type="http://schemas.openxmlformats.org/officeDocument/2006/relationships/hyperlink" Target="http://online.zakon.kz/Document/?doc_id=39272388" TargetMode="External"/><Relationship Id="rId19" Type="http://schemas.openxmlformats.org/officeDocument/2006/relationships/hyperlink" Target="http://online.zakon.kz/Document/?doc_id=3274491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2678808" TargetMode="External"/><Relationship Id="rId14" Type="http://schemas.openxmlformats.org/officeDocument/2006/relationships/hyperlink" Target="http://online.zakon.kz/Document/?link_id=1004603612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2845</Words>
  <Characters>21998</Characters>
  <Application>Microsoft Office Word</Application>
  <DocSecurity>0</DocSecurity>
  <Lines>183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Восточно-Казахстанского областного акимата от 28 апреля 2015 года № 105 «Об утверждении Правил предоставления коммунальных услуг» (с изменениями по состоянию на 04.05.2018 г.) (©Paragraph 2021)</vt:lpstr>
    </vt:vector>
  </TitlesOfParts>
  <Company/>
  <LinksUpToDate>false</LinksUpToDate>
  <CharactersWithSpaces>24794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Восточно-Казахстанского областного акимата от 28 апреля 2015 года № 105 «Об утверждении Правил предоставления коммунальных услуг» (с изменениями по состоянию на 04.05.2018 г.) (©Paragraph 2021)</dc:title>
  <dc:subject/>
  <dc:creator>Сергей Мельников</dc:creator>
  <cp:keywords/>
  <dc:description/>
  <cp:lastModifiedBy>Айгуль Кенжебаева</cp:lastModifiedBy>
  <cp:revision>2</cp:revision>
  <dcterms:created xsi:type="dcterms:W3CDTF">2022-10-04T06:25:00Z</dcterms:created>
  <dcterms:modified xsi:type="dcterms:W3CDTF">2022-10-04T06:25:00Z</dcterms:modified>
</cp:coreProperties>
</file>